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0F" w:rsidRPr="009D500F" w:rsidRDefault="009D500F" w:rsidP="009D5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D500F" w:rsidRPr="00DD16E6" w:rsidRDefault="009D500F" w:rsidP="009D5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6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16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Dyrektor Zespołu Szkól Nr 2 z oddziałami integracyjnymi </w:t>
      </w:r>
    </w:p>
    <w:p w:rsidR="009D500F" w:rsidRPr="00DD16E6" w:rsidRDefault="009D500F" w:rsidP="009D5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6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 Sulejówku</w:t>
      </w:r>
    </w:p>
    <w:p w:rsidR="009D500F" w:rsidRPr="00DD16E6" w:rsidRDefault="009D500F" w:rsidP="009D5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6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ogłasza nabór na wolne stanowisko administratora sieci komputerowej </w:t>
      </w:r>
    </w:p>
    <w:p w:rsidR="009D500F" w:rsidRPr="00DD16E6" w:rsidRDefault="009D500F" w:rsidP="009D5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6E6">
        <w:rPr>
          <w:rFonts w:ascii="Times New Roman" w:eastAsia="Times New Roman" w:hAnsi="Times New Roman" w:cs="Times New Roman"/>
          <w:b/>
          <w:bCs/>
          <w:sz w:val="28"/>
          <w:szCs w:val="28"/>
        </w:rPr>
        <w:t>w Zespole Szkół Nr 2 z oddziałami integracyjnymi w Sulejówku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D500F" w:rsidRPr="009D500F" w:rsidRDefault="009D500F" w:rsidP="009D5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Wymagania niezbędne od kandydatów: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a)      obywatelstwo polskie z zastrzeżeniem art. 11 ust 2 i 3 ustawy z dnia 21 listopada 2008 roku o pracownikach samorządowych;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b)      wykształcenie wyższe – kierunek informatyczny;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c)      stan zdrowia pozwalający na zatrudnienie na danym stanowisku;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d)      posiadanie pełnej zdolności do czynności prawnych i korzystanie z pełni praw publicznych;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e)      brak skazania prawomocnym wyrokiem sądu za umyślne przestępstwo ścigane z oskarżenia publicznego lub umyślne przestępstwo skarbowe;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f)       co najmniej roczny staż w jednostkach oświatowych na stanowisku administratora sieci.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500F" w:rsidRPr="009D500F" w:rsidRDefault="009D500F" w:rsidP="009D5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Wymagania dodatkowe: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a)      bardzo dobra znajomości obsługi komputera i urządzeń biurowych oraz pracy w sieci lokalnej;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b)      zaświadczenia ukończonych szkoleń podnoszących kwalifikacje;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c)      samodzielność, kreatywność i inicjatywa w działaniu.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500F" w:rsidRPr="009D500F" w:rsidRDefault="009D500F" w:rsidP="009D50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Wymagane dokumenty: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a)    wypełniony kwestionariusz osobowy dla osoby ubiegającej się o zatrudnienie,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b)   list motywacyjny;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lastRenderedPageBreak/>
        <w:t>c)    CV;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d)   kserokopia dokumentów poświadczających wymagane wykształcenie – potwierdzone za zgodność przez kandydata;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e)    kserokopia dokumentów potwierdzających okresy zatrudnienia  - potwierdzone za zgodność przez kandydata;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f)    oświadczenie osoby o braku skazania prawomocnym wyrokiem sądu za umyślne przestępstwo ścigane z oskarżenia publicznego lub umyślne przestępstwo skarbowe;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g)    oświadczenie  osoby o posiadaniu pełnej zdolności do czynności prawnych i korzystaniu                 z pełni praw publicznych;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h)   kopia dokumentu potwierdzającego niepełnosprawność w przypadku kandydata który zamierza skorzystać z uprawnień o których mowa w art. 13a ust 2 ustawy o pracownikach samorządowych. Wskaźnik zatrudnienia osób niepełnosprawnych w rozumieniu przepisów o rehabilitacji zawodowej i społecznej oraz zatrudnienie osób niepełnosprawnych jest niższy niż 6%;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 xml:space="preserve">i)     oświadczenie o wyrażeniu zgody na przetwarzanie danych osobowych </w:t>
      </w:r>
      <w:r>
        <w:rPr>
          <w:rFonts w:ascii="Times New Roman" w:eastAsia="Times New Roman" w:hAnsi="Times New Roman" w:cs="Times New Roman"/>
          <w:sz w:val="24"/>
          <w:szCs w:val="24"/>
        </w:rPr>
        <w:t>zgodnie z ustawą </w:t>
      </w:r>
      <w:r w:rsidRPr="009D500F">
        <w:rPr>
          <w:rFonts w:ascii="Times New Roman" w:eastAsia="Times New Roman" w:hAnsi="Times New Roman" w:cs="Times New Roman"/>
          <w:sz w:val="24"/>
          <w:szCs w:val="24"/>
        </w:rPr>
        <w:t xml:space="preserve"> z dn. 29 sierpnia 1997r. o ochronie danych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sobowych </w:t>
      </w:r>
      <w:r w:rsidRPr="009D500F">
        <w:rPr>
          <w:rFonts w:ascii="Times New Roman" w:hAnsi="Times New Roman" w:cs="Times New Roman"/>
          <w:sz w:val="24"/>
          <w:szCs w:val="24"/>
        </w:rPr>
        <w:t xml:space="preserve">( </w:t>
      </w:r>
      <w:r w:rsidRPr="009D500F">
        <w:rPr>
          <w:rFonts w:ascii="Times New Roman" w:hAnsi="Times New Roman" w:cs="Times New Roman"/>
          <w:bCs/>
          <w:sz w:val="24"/>
          <w:szCs w:val="24"/>
        </w:rPr>
        <w:t>tekst jednolity: Dz. U. 2014 r. poz. 1182</w:t>
      </w:r>
      <w:r w:rsidRPr="009D500F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500F" w:rsidRPr="009D500F" w:rsidRDefault="009D500F" w:rsidP="009D50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Zakres wykonywanych zadań na stanowisku obejmuje w szczególności: 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 xml:space="preserve">a)    Administrowanie </w:t>
      </w:r>
      <w:r>
        <w:rPr>
          <w:rFonts w:ascii="Times New Roman" w:eastAsia="Times New Roman" w:hAnsi="Times New Roman" w:cs="Times New Roman"/>
          <w:sz w:val="24"/>
          <w:szCs w:val="24"/>
        </w:rPr>
        <w:t>szkolną siecią komputerową w ZS2 w Sulejówku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b)   Obsługa, konserwacja oraz konfiguracja urządzeń komputerowych, drukarek, urządzeń elektronicznych;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c)    Instalowanie i konfigurowanie szkolnych programów komputerowych;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d)   Prowadzenie szkolnej strony internetowej;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500F" w:rsidRPr="009D500F" w:rsidRDefault="009D500F" w:rsidP="009D50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Warunki pracy na stanowisku: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 xml:space="preserve">a)      miejsce pracy: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Zespół Szkół Nr 2 z oddziałami integracyjnymi w Sulejówku 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b)      rodzaj wykonywanej pracy: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00F">
        <w:rPr>
          <w:rFonts w:ascii="Times New Roman" w:eastAsia="Times New Roman" w:hAnsi="Times New Roman" w:cs="Times New Roman"/>
          <w:sz w:val="24"/>
          <w:szCs w:val="24"/>
        </w:rPr>
        <w:t>administrator szkolnej sieci komputerowej;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      wymiar czasu pracy :10/40</w:t>
      </w:r>
      <w:r w:rsidRPr="009D50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 xml:space="preserve">d)      </w:t>
      </w:r>
      <w:r>
        <w:rPr>
          <w:rFonts w:ascii="Times New Roman" w:eastAsia="Times New Roman" w:hAnsi="Times New Roman" w:cs="Times New Roman"/>
          <w:sz w:val="24"/>
          <w:szCs w:val="24"/>
        </w:rPr>
        <w:t>termin rozpoczęcia pracy : 01.11</w:t>
      </w:r>
      <w:r w:rsidRPr="009D500F">
        <w:rPr>
          <w:rFonts w:ascii="Times New Roman" w:eastAsia="Times New Roman" w:hAnsi="Times New Roman" w:cs="Times New Roman"/>
          <w:sz w:val="24"/>
          <w:szCs w:val="24"/>
        </w:rPr>
        <w:t>.2015 r.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500F" w:rsidRPr="009D500F" w:rsidRDefault="009D500F" w:rsidP="009D50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lastRenderedPageBreak/>
        <w:t>Termin i miejsce składania dokumentów:</w:t>
      </w:r>
    </w:p>
    <w:p w:rsidR="009D500F" w:rsidRDefault="009D500F" w:rsidP="009D500F">
      <w:pPr>
        <w:ind w:left="360"/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500F" w:rsidRDefault="009D500F" w:rsidP="00303F3C">
      <w:pPr>
        <w:pStyle w:val="Akapitzlist"/>
        <w:numPr>
          <w:ilvl w:val="0"/>
          <w:numId w:val="9"/>
        </w:numPr>
      </w:pPr>
      <w:r>
        <w:t>Wymagane dokumenty aplikacyjne należy składać w zaklejonej kopercie z napisem „</w:t>
      </w:r>
      <w:r w:rsidRPr="00303F3C">
        <w:rPr>
          <w:b/>
          <w:bCs/>
        </w:rPr>
        <w:t xml:space="preserve">Nabór na stanowisko </w:t>
      </w:r>
      <w:r w:rsidR="00303F3C" w:rsidRPr="00303F3C">
        <w:rPr>
          <w:b/>
          <w:bCs/>
        </w:rPr>
        <w:t xml:space="preserve"> administratora sieci komputerowej</w:t>
      </w:r>
      <w:r>
        <w:t>” osobiście w sekretariacie Zespołu Szkół Nr 2 z oddziałami integracyjnymi w Sulejówku, ul. Okuniewska  2 do dnia 20 października 2015r.  do godziny 15</w:t>
      </w:r>
      <w:r w:rsidRPr="00303F3C">
        <w:rPr>
          <w:vertAlign w:val="superscript"/>
        </w:rPr>
        <w:t>00</w:t>
      </w:r>
      <w:r>
        <w:t xml:space="preserve">. </w:t>
      </w:r>
    </w:p>
    <w:p w:rsidR="009D500F" w:rsidRDefault="009D500F" w:rsidP="009D500F">
      <w:pPr>
        <w:ind w:left="360"/>
      </w:pPr>
    </w:p>
    <w:p w:rsidR="009D500F" w:rsidRDefault="009D500F" w:rsidP="00303F3C">
      <w:pPr>
        <w:pStyle w:val="Akapitzlist"/>
        <w:numPr>
          <w:ilvl w:val="0"/>
          <w:numId w:val="9"/>
        </w:numPr>
      </w:pPr>
      <w:r>
        <w:t>Aplikacje, które wpłyną po upływie wyznaczonego terminu nie będą rozpatrywane.</w:t>
      </w:r>
    </w:p>
    <w:p w:rsidR="009D500F" w:rsidRDefault="009D500F" w:rsidP="00303F3C">
      <w:pPr>
        <w:pStyle w:val="Akapitzlist"/>
        <w:numPr>
          <w:ilvl w:val="0"/>
          <w:numId w:val="9"/>
        </w:numPr>
      </w:pPr>
      <w:r>
        <w:t>Analizę złożonych dokumentów przeprowadzi w dniu 21.października 2015</w:t>
      </w:r>
      <w:r w:rsidR="00303F3C">
        <w:t>r.o godz. 12</w:t>
      </w:r>
      <w:r w:rsidRPr="00303F3C">
        <w:rPr>
          <w:vertAlign w:val="superscript"/>
        </w:rPr>
        <w:t>30</w:t>
      </w:r>
      <w:r>
        <w:t xml:space="preserve"> komisja powołana przez dyrektora szkoły. </w:t>
      </w:r>
    </w:p>
    <w:p w:rsidR="009D500F" w:rsidRDefault="009D500F" w:rsidP="00303F3C">
      <w:pPr>
        <w:pStyle w:val="Akapitzlist"/>
        <w:numPr>
          <w:ilvl w:val="0"/>
          <w:numId w:val="9"/>
        </w:numPr>
      </w:pPr>
      <w:r>
        <w:t>Wszystkie osoby, które spełnią wymagania formalne określone w ogłoszeniu zostaną dopuszczone do rozmowy kwalifikacyjnej.</w:t>
      </w:r>
    </w:p>
    <w:p w:rsidR="009D500F" w:rsidRDefault="009D500F" w:rsidP="00303F3C">
      <w:pPr>
        <w:pStyle w:val="Akapitzlist"/>
        <w:numPr>
          <w:ilvl w:val="0"/>
          <w:numId w:val="9"/>
        </w:numPr>
      </w:pPr>
      <w:r>
        <w:t>Rozmowa kwalifikacyjna z</w:t>
      </w:r>
      <w:r w:rsidR="00303F3C">
        <w:t>ostanie przeprowadzona w dniu 23</w:t>
      </w:r>
      <w:r>
        <w:t xml:space="preserve"> października 2015r.</w:t>
      </w:r>
      <w:r w:rsidR="00303F3C">
        <w:t xml:space="preserve"> o godz.  10</w:t>
      </w:r>
      <w:r w:rsidRPr="00303F3C">
        <w:rPr>
          <w:vertAlign w:val="superscript"/>
        </w:rPr>
        <w:t>00</w:t>
      </w:r>
      <w:r>
        <w:t xml:space="preserve"> przez komisję, w której każdy z członków przydziela kandydatowi punkty od 0 – 5. Po przeprowadzeniu  z wszystkimi dopuszczonymi do rozmów kwalifikacyjnych kandydatami, komisja wybiera kandydata, który w prowadzonym naborze uzyskał najwyższą liczbę punktów.</w:t>
      </w:r>
    </w:p>
    <w:p w:rsidR="009D500F" w:rsidRDefault="009D500F" w:rsidP="009D500F">
      <w:pPr>
        <w:ind w:left="360"/>
      </w:pPr>
    </w:p>
    <w:p w:rsidR="009D500F" w:rsidRDefault="009D500F" w:rsidP="00303F3C">
      <w:pPr>
        <w:pStyle w:val="Akapitzlist"/>
        <w:numPr>
          <w:ilvl w:val="0"/>
          <w:numId w:val="9"/>
        </w:numPr>
      </w:pPr>
      <w:r>
        <w:t>Z przeprowadzonego naboru sporządza się protokół, który zawiera:</w:t>
      </w:r>
    </w:p>
    <w:p w:rsidR="009D500F" w:rsidRDefault="009D500F" w:rsidP="009D500F">
      <w:pPr>
        <w:numPr>
          <w:ilvl w:val="0"/>
          <w:numId w:val="8"/>
        </w:numPr>
        <w:spacing w:after="0" w:line="240" w:lineRule="auto"/>
      </w:pPr>
      <w:r>
        <w:t>określenie stanowiska pracy,</w:t>
      </w:r>
    </w:p>
    <w:p w:rsidR="009D500F" w:rsidRDefault="009D500F" w:rsidP="009D500F">
      <w:pPr>
        <w:numPr>
          <w:ilvl w:val="0"/>
          <w:numId w:val="8"/>
        </w:numPr>
        <w:spacing w:after="0" w:line="240" w:lineRule="auto"/>
      </w:pPr>
      <w:r>
        <w:t>liczbę kandydatów nie więcej niż 5 najlepszych uszeregowanych według spełnienia przez nich poziomu wymagań określonych w ogłoszeniu o naborze,</w:t>
      </w:r>
    </w:p>
    <w:p w:rsidR="009D500F" w:rsidRDefault="009D500F" w:rsidP="009D500F">
      <w:pPr>
        <w:numPr>
          <w:ilvl w:val="0"/>
          <w:numId w:val="8"/>
        </w:numPr>
        <w:spacing w:after="0" w:line="240" w:lineRule="auto"/>
      </w:pPr>
      <w:r>
        <w:t>informację o zastosowanych metodach i technikach naboru,</w:t>
      </w:r>
    </w:p>
    <w:p w:rsidR="009D500F" w:rsidRDefault="009D500F" w:rsidP="009D500F">
      <w:pPr>
        <w:numPr>
          <w:ilvl w:val="0"/>
          <w:numId w:val="8"/>
        </w:numPr>
        <w:spacing w:after="0" w:line="240" w:lineRule="auto"/>
      </w:pPr>
      <w:r>
        <w:t>uzasadnienie dokonanego wyboru.</w:t>
      </w:r>
    </w:p>
    <w:p w:rsidR="009D500F" w:rsidRDefault="009D500F" w:rsidP="009D500F">
      <w:pPr>
        <w:ind w:left="360"/>
      </w:pPr>
    </w:p>
    <w:p w:rsidR="009D500F" w:rsidRDefault="009D500F" w:rsidP="009D500F">
      <w:pPr>
        <w:pStyle w:val="Tekstpodstawowywcity"/>
        <w:rPr>
          <w:sz w:val="24"/>
        </w:rPr>
      </w:pPr>
      <w:r>
        <w:rPr>
          <w:sz w:val="24"/>
        </w:rPr>
        <w:t>Informację o wynikach naboru upowszechnia się w BIP i na tablicy ogłoszeń szkoły.</w:t>
      </w:r>
    </w:p>
    <w:p w:rsidR="009D500F" w:rsidRDefault="009D500F" w:rsidP="009D500F">
      <w:pPr>
        <w:ind w:left="360"/>
      </w:pPr>
      <w:r>
        <w:t>Dodatkowe informacje można uzyskać pod nr telefonu 022/ 783 11 97.</w:t>
      </w:r>
    </w:p>
    <w:p w:rsidR="009D500F" w:rsidRDefault="009D500F" w:rsidP="009D500F">
      <w:pPr>
        <w:ind w:left="360"/>
      </w:pPr>
    </w:p>
    <w:p w:rsidR="009D500F" w:rsidRDefault="009D500F" w:rsidP="009D500F">
      <w:pPr>
        <w:pStyle w:val="Default"/>
      </w:pPr>
      <w:r>
        <w:t xml:space="preserve">Wymagane dokumenty aplikacyjne: </w:t>
      </w:r>
      <w:r>
        <w:rPr>
          <w:b/>
          <w:bCs/>
        </w:rPr>
        <w:t xml:space="preserve">list motywacyjny, szczegółowe CV, </w:t>
      </w:r>
      <w:r>
        <w:t>powinny być opatrzone klauzulą: „</w:t>
      </w:r>
      <w:r>
        <w:rPr>
          <w:b/>
          <w:bCs/>
        </w:rPr>
        <w:t xml:space="preserve">Wyrażam zgodę na przetwarzanie moich danych osobowych zawartych w ofercie pracy dla potrzeb niezbędnych do realizacji procesu naboru” </w:t>
      </w:r>
      <w:r>
        <w:t xml:space="preserve">zgodnie z Ustawą z dnia 29 sierpnia 1997r  o ochronie danych osobowych </w:t>
      </w:r>
      <w:r w:rsidRPr="00402FD8">
        <w:t xml:space="preserve">( </w:t>
      </w:r>
      <w:r w:rsidRPr="00402FD8">
        <w:rPr>
          <w:b/>
          <w:bCs/>
        </w:rPr>
        <w:t>tekst jednolity: Dz. U. 2014 r. poz. 1182</w:t>
      </w:r>
      <w:r>
        <w:t>) oraz Ustawą z dnia 21 listopada 2008 o pracownikach samorządowych (Dz. U. z 2008r nr 223, poz. 1458 z póź. zm.)</w:t>
      </w: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Pr="009D500F" w:rsidRDefault="009D500F" w:rsidP="009D5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3BB7" w:rsidRPr="003543FC" w:rsidRDefault="009D500F" w:rsidP="00354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0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E03BB7" w:rsidRPr="003543FC" w:rsidSect="00BA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077"/>
    <w:multiLevelType w:val="hybridMultilevel"/>
    <w:tmpl w:val="6456B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4185D"/>
    <w:multiLevelType w:val="multilevel"/>
    <w:tmpl w:val="B29E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B3007"/>
    <w:multiLevelType w:val="multilevel"/>
    <w:tmpl w:val="4ACC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63E55"/>
    <w:multiLevelType w:val="multilevel"/>
    <w:tmpl w:val="0452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33139"/>
    <w:multiLevelType w:val="multilevel"/>
    <w:tmpl w:val="4766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71061"/>
    <w:multiLevelType w:val="multilevel"/>
    <w:tmpl w:val="0D30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66135"/>
    <w:multiLevelType w:val="multilevel"/>
    <w:tmpl w:val="EB74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65EE3"/>
    <w:multiLevelType w:val="multilevel"/>
    <w:tmpl w:val="FF46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610CD"/>
    <w:multiLevelType w:val="hybridMultilevel"/>
    <w:tmpl w:val="49FA7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>
    <w:useFELayout/>
  </w:compat>
  <w:rsids>
    <w:rsidRoot w:val="009D500F"/>
    <w:rsid w:val="00303F3C"/>
    <w:rsid w:val="003543FC"/>
    <w:rsid w:val="008838C0"/>
    <w:rsid w:val="009D500F"/>
    <w:rsid w:val="00BA5656"/>
    <w:rsid w:val="00DD16E6"/>
    <w:rsid w:val="00E03BB7"/>
    <w:rsid w:val="00E9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500F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9D500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500F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9D5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Janczewski Janusz</cp:lastModifiedBy>
  <cp:revision>4</cp:revision>
  <dcterms:created xsi:type="dcterms:W3CDTF">2015-10-15T15:29:00Z</dcterms:created>
  <dcterms:modified xsi:type="dcterms:W3CDTF">2015-10-15T15:43:00Z</dcterms:modified>
</cp:coreProperties>
</file>